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D" w:rsidRPr="00B53327" w:rsidRDefault="009514FD" w:rsidP="00647EAD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 xml:space="preserve">Příloha č. 15 k vyhlášce č. 503/2006 Sb. </w:t>
      </w:r>
    </w:p>
    <w:p w:rsidR="009514FD" w:rsidRDefault="009514FD" w:rsidP="00E1651C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9514FD" w:rsidRPr="008346C7" w:rsidRDefault="009514FD" w:rsidP="00E1651C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9514FD" w:rsidRPr="008346C7" w:rsidRDefault="009514FD" w:rsidP="00E1651C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9514FD" w:rsidRPr="008346C7" w:rsidRDefault="009514FD" w:rsidP="00E1651C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9514FD" w:rsidRPr="008346C7" w:rsidRDefault="009514FD" w:rsidP="00E1651C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9514FD" w:rsidRPr="00B53327" w:rsidRDefault="009514FD" w:rsidP="00647EAD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>OHLÁŠENÍ ODSTRANĚNÍ</w:t>
      </w:r>
    </w:p>
    <w:bookmarkEnd w:id="0"/>
    <w:p w:rsidR="009514FD" w:rsidRPr="00B53327" w:rsidRDefault="009514FD" w:rsidP="00647EAD">
      <w:pPr>
        <w:keepNext/>
        <w:keepLines/>
        <w:spacing w:before="120"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9514FD" w:rsidRPr="00B53327" w:rsidRDefault="009514FD" w:rsidP="00647E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9514FD" w:rsidRPr="00B53327" w:rsidRDefault="009514FD" w:rsidP="00647E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4FD" w:rsidRPr="00B53327" w:rsidRDefault="009514FD" w:rsidP="00647E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9514FD" w:rsidRPr="00B53327" w:rsidRDefault="009514FD" w:rsidP="00647EAD">
      <w:pPr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I.  Odstraňovaná stavba / zařízení / terénní úprava </w:t>
      </w:r>
    </w:p>
    <w:p w:rsidR="009514FD" w:rsidRPr="00B53327" w:rsidRDefault="009514FD" w:rsidP="00647E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(označení stavby / zařízení / terénní úpravy, místo)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Jedná-li se o více staveb, zařízení nebo pozemků,</w:t>
      </w:r>
      <w:r w:rsidRPr="00B53327">
        <w:rPr>
          <w:rFonts w:ascii="Times New Roman" w:hAnsi="Times New Roman"/>
          <w:color w:val="000000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II.  Vlastník stavby / zařízení / pozemku, na kterém se nachází terénní úprava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53327">
        <w:rPr>
          <w:rFonts w:ascii="Times New Roman" w:hAnsi="Times New Roman"/>
          <w:color w:val="000000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mobilní telefon: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Fax / e-mail: </w:t>
      </w:r>
      <w:r>
        <w:rPr>
          <w:rFonts w:ascii="Times New Roman" w:hAnsi="Times New Roman"/>
          <w:color w:val="000000"/>
          <w:sz w:val="24"/>
          <w:szCs w:val="24"/>
        </w:rPr>
        <w:t>…..</w:t>
      </w:r>
      <w:r w:rsidRPr="00B53327">
        <w:rPr>
          <w:rFonts w:ascii="Times New Roman" w:hAnsi="Times New Roman"/>
          <w:color w:val="000000"/>
          <w:sz w:val="24"/>
          <w:szCs w:val="24"/>
        </w:rPr>
        <w:t>…..………….....................................................................................................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schránka:………………………………………………………………………...............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 Vlastník jedná   </w:t>
      </w:r>
    </w:p>
    <w:p w:rsidR="009514FD" w:rsidRPr="00B53327" w:rsidRDefault="009514FD" w:rsidP="00647EAD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9514FD" w:rsidRPr="00B53327" w:rsidRDefault="009514FD" w:rsidP="00647EA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schránka:……......…………….........................................................................................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IV.  Vlastnická práva k pozemku zastavěnému odstraňovanou stavbou nebo zařízením</w:t>
      </w:r>
    </w:p>
    <w:p w:rsidR="009514FD" w:rsidRPr="00B53327" w:rsidRDefault="009514FD" w:rsidP="00647EAD">
      <w:pPr>
        <w:tabs>
          <w:tab w:val="left" w:pos="187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Pozemek parc. č.:..……………….……......, katastrální území: …………………..…………</w:t>
      </w:r>
      <w:r>
        <w:rPr>
          <w:rFonts w:ascii="Times New Roman" w:hAnsi="Times New Roman"/>
          <w:color w:val="000000"/>
          <w:sz w:val="24"/>
          <w:szCs w:val="24"/>
        </w:rPr>
        <w:t>……...</w:t>
      </w:r>
    </w:p>
    <w:p w:rsidR="009514FD" w:rsidRPr="00B53327" w:rsidRDefault="009514FD" w:rsidP="00647EAD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Vlastník: </w:t>
      </w:r>
    </w:p>
    <w:p w:rsidR="009514FD" w:rsidRPr="00B53327" w:rsidRDefault="009514FD" w:rsidP="00647EAD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53327">
        <w:rPr>
          <w:rFonts w:ascii="Times New Roman" w:hAnsi="Times New Roman"/>
          <w:color w:val="000000"/>
          <w:sz w:val="24"/>
          <w:szCs w:val="24"/>
        </w:rPr>
        <w:t>shodný s vlastníkem stavby</w:t>
      </w:r>
    </w:p>
    <w:p w:rsidR="009514FD" w:rsidRPr="00B53327" w:rsidRDefault="009514FD" w:rsidP="00647EA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t>jiný vlastník (u fyzické osoby se uvede jméno, příjmení, datum narození, místo trvalého pobytu popřípadě též adres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Jedná-li se o více osob, připojují se údaje obsažené v tomto bodě v samostatné příloze:</w:t>
      </w:r>
    </w:p>
    <w:p w:rsidR="009514FD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9514FD" w:rsidRDefault="009514FD" w:rsidP="00647EAD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V.  Údaje o odstraňované stavbě / zařízení / terénní úpravě a její popis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Statistické údaje (u stavby – budovy obsahující byty):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celková podlahová plocha budovy v m²  .. ……………..………………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B53327">
        <w:rPr>
          <w:rFonts w:ascii="Times New Roman" w:hAnsi="Times New Roman"/>
          <w:color w:val="000000"/>
          <w:sz w:val="24"/>
          <w:szCs w:val="24"/>
        </w:rPr>
        <w:t>………...….……</w:t>
      </w:r>
      <w:r>
        <w:rPr>
          <w:rFonts w:ascii="Times New Roman" w:hAnsi="Times New Roman"/>
          <w:color w:val="000000"/>
          <w:sz w:val="24"/>
          <w:szCs w:val="24"/>
        </w:rPr>
        <w:t>……..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sz w:val="24"/>
          <w:szCs w:val="24"/>
        </w:rPr>
        <w:t>…….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.……………………………..…………………………………………………………….……</w:t>
      </w:r>
      <w:r>
        <w:rPr>
          <w:rFonts w:ascii="Times New Roman" w:hAnsi="Times New Roman"/>
          <w:color w:val="000000"/>
          <w:sz w:val="24"/>
          <w:szCs w:val="24"/>
        </w:rPr>
        <w:t>……..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.……………………………..…………………………………………………………….……</w:t>
      </w:r>
      <w:r>
        <w:rPr>
          <w:rFonts w:ascii="Times New Roman" w:hAnsi="Times New Roman"/>
          <w:color w:val="000000"/>
          <w:sz w:val="24"/>
          <w:szCs w:val="24"/>
        </w:rPr>
        <w:t>…….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.………………………..…………………………………………………………….……..……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.……………………………..…………………………………………………………….……</w:t>
      </w:r>
      <w:r>
        <w:rPr>
          <w:rFonts w:ascii="Times New Roman" w:hAnsi="Times New Roman"/>
          <w:color w:val="000000"/>
          <w:sz w:val="24"/>
          <w:szCs w:val="24"/>
        </w:rPr>
        <w:t>……..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rok vzniku zanikajících bytů .……………………..……………….……………………………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…...</w:t>
      </w: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zanikajících bytů v m² (bez plochy nebytových prostor) ……………………</w:t>
      </w:r>
      <w:r>
        <w:rPr>
          <w:rFonts w:ascii="Times New Roman" w:hAnsi="Times New Roman"/>
          <w:color w:val="000000"/>
          <w:sz w:val="24"/>
          <w:szCs w:val="24"/>
        </w:rPr>
        <w:t>…….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obytná plocha zanikajících bytů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Pr="00B53327">
        <w:rPr>
          <w:rFonts w:ascii="Times New Roman" w:hAnsi="Times New Roman"/>
          <w:color w:val="000000"/>
          <w:sz w:val="24"/>
          <w:szCs w:val="24"/>
        </w:rPr>
        <w:t>……..………………………………………………………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počet zanikajících podlaží, v nichž zanikají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/>
          <w:color w:val="000000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…….</w:t>
      </w: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VI.  Způsob odstranění stavby / zařízení / terénní úpravy</w:t>
      </w:r>
    </w:p>
    <w:p w:rsidR="009514FD" w:rsidRPr="00B53327" w:rsidRDefault="009514FD" w:rsidP="00647EAD">
      <w:p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dodavatelsky </w:t>
      </w:r>
      <w:r w:rsidRPr="00B53327">
        <w:rPr>
          <w:rFonts w:ascii="Times New Roman" w:hAnsi="Times New Roman"/>
          <w:color w:val="000000"/>
          <w:sz w:val="24"/>
          <w:szCs w:val="20"/>
        </w:rPr>
        <w:t>–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0"/>
        </w:rPr>
        <w:t>název a sídlo stavebního podnikatele, (pokud je znám), IČ, bylo-li přiděleno: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…………………………………………………..………………………………………………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…..</w:t>
      </w:r>
    </w:p>
    <w:p w:rsidR="009514FD" w:rsidRPr="00B53327" w:rsidRDefault="009514FD" w:rsidP="00647EAD">
      <w:pPr>
        <w:spacing w:before="120"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svépomocí (pouze u staveb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stavby / zařízení / terénních úprav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, které nevyžadovaly stavební povolení) 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– </w:t>
      </w:r>
      <w:r w:rsidRPr="00B53327">
        <w:rPr>
          <w:rFonts w:ascii="Times New Roman" w:hAnsi="Times New Roman"/>
          <w:color w:val="000000"/>
          <w:sz w:val="24"/>
          <w:szCs w:val="24"/>
        </w:rPr>
        <w:t>jméno a příjmení:</w:t>
      </w:r>
    </w:p>
    <w:p w:rsidR="009514FD" w:rsidRPr="00B53327" w:rsidRDefault="009514FD" w:rsidP="00647EAD">
      <w:pPr>
        <w:spacing w:before="120"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hAnsi="Times New Roman"/>
          <w:color w:val="000000"/>
          <w:sz w:val="24"/>
          <w:szCs w:val="24"/>
        </w:rPr>
        <w:t>v samostatné příloze</w:t>
      </w:r>
    </w:p>
    <w:p w:rsidR="009514FD" w:rsidRPr="00B53327" w:rsidRDefault="009514FD" w:rsidP="00647EAD">
      <w:pPr>
        <w:spacing w:before="120"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hAnsi="Times New Roman"/>
          <w:color w:val="000000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/>
          <w:sz w:val="24"/>
          <w:szCs w:val="20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0"/>
        </w:rPr>
        <w:t>je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v samostatné příloze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 odstranění stavby </w:t>
      </w:r>
      <w:r w:rsidRPr="00B53327">
        <w:rPr>
          <w:rFonts w:ascii="Times New Roman" w:hAnsi="Times New Roman"/>
          <w:color w:val="000000"/>
          <w:sz w:val="24"/>
          <w:szCs w:val="20"/>
        </w:rPr>
        <w:t>/ zařízení / terénních úprav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budou použity trhaviny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ne </w:t>
      </w:r>
    </w:p>
    <w:p w:rsidR="009514FD" w:rsidRPr="00B53327" w:rsidRDefault="009514FD" w:rsidP="00647EAD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VII. Užití sousedního pozemku </w:t>
      </w:r>
    </w:p>
    <w:p w:rsidR="009514FD" w:rsidRPr="00B53327" w:rsidRDefault="009514FD" w:rsidP="00647EAD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11"/>
        <w:gridCol w:w="1844"/>
        <w:gridCol w:w="5525"/>
      </w:tblGrid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center"/>
          </w:tcPr>
          <w:p w:rsidR="009514FD" w:rsidRPr="00B53327" w:rsidRDefault="009514FD" w:rsidP="00D67045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843" w:type="dxa"/>
            <w:vAlign w:val="center"/>
          </w:tcPr>
          <w:p w:rsidR="009514FD" w:rsidRPr="00B53327" w:rsidRDefault="009514FD" w:rsidP="00D67045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5522" w:type="dxa"/>
            <w:vAlign w:val="center"/>
          </w:tcPr>
          <w:p w:rsidR="009514FD" w:rsidRPr="00B53327" w:rsidRDefault="009514FD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vlastník pozemku</w:t>
            </w: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4FD" w:rsidRPr="00443B6B" w:rsidTr="00D67045">
        <w:trPr>
          <w:cantSplit/>
          <w:trHeight w:val="400"/>
          <w:jc w:val="center"/>
        </w:trPr>
        <w:tc>
          <w:tcPr>
            <w:tcW w:w="2410" w:type="dxa"/>
            <w:vAlign w:val="bottom"/>
          </w:tcPr>
          <w:p w:rsidR="009514FD" w:rsidRPr="00B53327" w:rsidRDefault="009514FD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9514FD" w:rsidRPr="00B53327" w:rsidRDefault="009514FD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4FD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</w:rPr>
      </w:pPr>
    </w:p>
    <w:p w:rsidR="009514FD" w:rsidRPr="00B53327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</w:rPr>
        <w:t xml:space="preserve">Jedná-li se o užití více pozemků,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připojují se údaje obsažené v tomto bodě v samostatné příloze:  </w:t>
      </w:r>
    </w:p>
    <w:p w:rsidR="009514FD" w:rsidRDefault="009514FD" w:rsidP="00647EA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9514FD" w:rsidRDefault="009514FD" w:rsidP="00647EAD">
      <w:pPr>
        <w:tabs>
          <w:tab w:val="left" w:pos="-284"/>
        </w:tabs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-284"/>
        </w:tabs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-284"/>
        </w:tabs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VIII. Údaje o tom, jak se naloží s vybouraným materiálem a kam se přebytečný materiál uloží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…………………………………………..…………………………………………………….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……………………………………………………..………………………………………….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…………………………………………..……………………………………………………….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……………………………………………………..…………………………………………….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IX.  Předpokládaný termín zahájení a ukončení prací</w:t>
      </w: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Zahájení………………………………….………………………………….…………………</w:t>
      </w: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Ukončení……………………….………………………….…….………………………..……</w:t>
      </w: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X.  Údaje o tom, jak bude upraven a využit uvolněný pozemek</w:t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…………………………………………..………………………………………………………</w:t>
      </w:r>
    </w:p>
    <w:p w:rsidR="009514FD" w:rsidRPr="00B53327" w:rsidRDefault="009514FD" w:rsidP="00647EA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……………………………………………………..……………………………………………</w:t>
      </w:r>
    </w:p>
    <w:p w:rsidR="009514FD" w:rsidRPr="00B53327" w:rsidRDefault="009514FD" w:rsidP="00647EA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14FD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9514FD" w:rsidRDefault="009514FD" w:rsidP="00647EAD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Default="009514FD" w:rsidP="00647EAD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4FD" w:rsidRPr="00B53327" w:rsidRDefault="009514FD" w:rsidP="00647EAD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9514FD" w:rsidRPr="00B53327" w:rsidRDefault="009514FD" w:rsidP="00647EAD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podpis </w:t>
      </w:r>
    </w:p>
    <w:p w:rsidR="009514FD" w:rsidRPr="00B53327" w:rsidRDefault="009514FD" w:rsidP="00647E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br w:type="page"/>
      </w:r>
      <w:r w:rsidRPr="00B53327">
        <w:rPr>
          <w:rFonts w:ascii="Times New Roman" w:hAnsi="Times New Roman"/>
          <w:b/>
          <w:color w:val="000000"/>
          <w:sz w:val="28"/>
          <w:szCs w:val="28"/>
        </w:rPr>
        <w:t>ČÁST B</w:t>
      </w:r>
    </w:p>
    <w:p w:rsidR="009514FD" w:rsidRPr="00B53327" w:rsidRDefault="009514FD" w:rsidP="00647EAD">
      <w:pPr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9323"/>
      </w:tblGrid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647EAD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647EAD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DD4753" w:rsidRDefault="009514FD" w:rsidP="00647EAD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podle přílohy č. 1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vyhlášky č. 49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9/2006 Sb.</w:t>
            </w:r>
          </w:p>
        </w:tc>
      </w:tr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647EAD">
            <w:pPr>
              <w:numPr>
                <w:ilvl w:val="0"/>
                <w:numId w:val="28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647EAD">
            <w:pPr>
              <w:numPr>
                <w:ilvl w:val="0"/>
                <w:numId w:val="28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9514FD" w:rsidRPr="00443B6B" w:rsidTr="00D6704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9514FD" w:rsidRPr="00B53327" w:rsidRDefault="009514FD" w:rsidP="00647EAD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Další přílohy podle části A</w:t>
            </w:r>
          </w:p>
          <w:p w:rsidR="009514FD" w:rsidRPr="00B53327" w:rsidRDefault="009514FD" w:rsidP="00D67045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k bodu I. žádosti</w:t>
            </w:r>
          </w:p>
          <w:p w:rsidR="009514FD" w:rsidRPr="00B53327" w:rsidRDefault="009514FD" w:rsidP="00D67045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k bodu II. žádosti</w:t>
            </w:r>
          </w:p>
          <w:p w:rsidR="009514FD" w:rsidRPr="00B53327" w:rsidRDefault="009514FD" w:rsidP="00D67045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k bodu IV. žádosti</w:t>
            </w:r>
          </w:p>
          <w:p w:rsidR="009514FD" w:rsidRPr="00B53327" w:rsidRDefault="009514FD" w:rsidP="00D67045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:rsidR="009514FD" w:rsidRPr="00B53327" w:rsidRDefault="009514FD" w:rsidP="00647E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9514FD" w:rsidRPr="00B53327" w:rsidRDefault="009514FD" w:rsidP="00647E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</w:p>
    <w:p w:rsidR="009514FD" w:rsidRPr="00B53327" w:rsidRDefault="009514FD" w:rsidP="00647E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</w:p>
    <w:p w:rsidR="009514FD" w:rsidRPr="00647EAD" w:rsidRDefault="009514FD" w:rsidP="00647EAD"/>
    <w:sectPr w:rsidR="009514FD" w:rsidRPr="00647EAD" w:rsidSect="00E1651C">
      <w:footerReference w:type="default" r:id="rId7"/>
      <w:pgSz w:w="11906" w:h="16838"/>
      <w:pgMar w:top="71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FD" w:rsidRDefault="009514FD" w:rsidP="00317DD1">
      <w:pPr>
        <w:spacing w:after="0" w:line="240" w:lineRule="auto"/>
      </w:pPr>
      <w:r>
        <w:separator/>
      </w:r>
    </w:p>
  </w:endnote>
  <w:endnote w:type="continuationSeparator" w:id="0">
    <w:p w:rsidR="009514FD" w:rsidRDefault="009514FD" w:rsidP="0031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FD" w:rsidRPr="00287BC5" w:rsidRDefault="009514FD">
    <w:pPr>
      <w:pStyle w:val="Footer"/>
      <w:jc w:val="right"/>
      <w:rPr>
        <w:rFonts w:ascii="Times New Roman" w:hAnsi="Times New Roman"/>
        <w:sz w:val="18"/>
        <w:szCs w:val="18"/>
      </w:rPr>
    </w:pPr>
    <w:r w:rsidRPr="00287BC5">
      <w:rPr>
        <w:rFonts w:ascii="Times New Roman" w:hAnsi="Times New Roman"/>
        <w:sz w:val="18"/>
        <w:szCs w:val="18"/>
      </w:rPr>
      <w:fldChar w:fldCharType="begin"/>
    </w:r>
    <w:r w:rsidRPr="00287BC5">
      <w:rPr>
        <w:rFonts w:ascii="Times New Roman" w:hAnsi="Times New Roman"/>
        <w:sz w:val="18"/>
        <w:szCs w:val="18"/>
      </w:rPr>
      <w:instrText>PAGE   \* MERGEFORMAT</w:instrText>
    </w:r>
    <w:r w:rsidRPr="00287BC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287BC5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FD" w:rsidRDefault="009514FD" w:rsidP="00317DD1">
      <w:pPr>
        <w:spacing w:after="0" w:line="240" w:lineRule="auto"/>
      </w:pPr>
      <w:r>
        <w:separator/>
      </w:r>
    </w:p>
  </w:footnote>
  <w:footnote w:type="continuationSeparator" w:id="0">
    <w:p w:rsidR="009514FD" w:rsidRDefault="009514FD" w:rsidP="0031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24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5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1"/>
  </w:num>
  <w:num w:numId="5">
    <w:abstractNumId w:val="26"/>
  </w:num>
  <w:num w:numId="6">
    <w:abstractNumId w:val="17"/>
  </w:num>
  <w:num w:numId="7">
    <w:abstractNumId w:val="6"/>
  </w:num>
  <w:num w:numId="8">
    <w:abstractNumId w:val="8"/>
  </w:num>
  <w:num w:numId="9">
    <w:abstractNumId w:val="9"/>
  </w:num>
  <w:num w:numId="10">
    <w:abstractNumId w:val="27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1"/>
  </w:num>
  <w:num w:numId="18">
    <w:abstractNumId w:val="19"/>
  </w:num>
  <w:num w:numId="19">
    <w:abstractNumId w:val="4"/>
  </w:num>
  <w:num w:numId="20">
    <w:abstractNumId w:val="7"/>
  </w:num>
  <w:num w:numId="2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4983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4583"/>
    <w:rsid w:val="000B5171"/>
    <w:rsid w:val="000B53F1"/>
    <w:rsid w:val="000B633C"/>
    <w:rsid w:val="000B7FE5"/>
    <w:rsid w:val="000C17BF"/>
    <w:rsid w:val="000C51AE"/>
    <w:rsid w:val="000C6C42"/>
    <w:rsid w:val="000C6D8E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0EF2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2BC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87BC5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17DD1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3EF6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6A7D"/>
    <w:rsid w:val="003C0F5C"/>
    <w:rsid w:val="003C1988"/>
    <w:rsid w:val="003C1BAC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6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337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619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EAD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4C9C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52E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A46E6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14FD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879BC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2413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4753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51C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4C10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983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983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983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4983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4983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4983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983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498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983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498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14983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4983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532"/>
    <w:pPr>
      <w:ind w:left="720"/>
      <w:contextualSpacing/>
    </w:pPr>
  </w:style>
  <w:style w:type="paragraph" w:customStyle="1" w:styleId="Styl2">
    <w:name w:val="Styl2"/>
    <w:basedOn w:val="Normal"/>
    <w:autoRedefine/>
    <w:uiPriority w:val="99"/>
    <w:rsid w:val="00014983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014983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014983"/>
    <w:pPr>
      <w:numPr>
        <w:numId w:val="14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Calibri" w:hAnsi="Times New Roman"/>
      <w:b/>
      <w:color w:val="000000"/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014983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014983"/>
    <w:pPr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014983"/>
    <w:pPr>
      <w:numPr>
        <w:ilvl w:val="2"/>
        <w:numId w:val="1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014983"/>
    <w:pPr>
      <w:numPr>
        <w:ilvl w:val="1"/>
        <w:numId w:val="12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2B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BC1"/>
    <w:rPr>
      <w:rFonts w:eastAsia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2020</Words>
  <Characters>11921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3</cp:revision>
  <dcterms:created xsi:type="dcterms:W3CDTF">2018-05-16T05:31:00Z</dcterms:created>
  <dcterms:modified xsi:type="dcterms:W3CDTF">2018-05-16T08:38:00Z</dcterms:modified>
</cp:coreProperties>
</file>