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82" w:rsidRPr="003144B0" w:rsidRDefault="00317682" w:rsidP="003144B0">
      <w:pPr>
        <w:jc w:val="center"/>
        <w:rPr>
          <w:b/>
          <w:i/>
          <w:sz w:val="22"/>
          <w:szCs w:val="22"/>
          <w:u w:val="single"/>
        </w:rPr>
      </w:pPr>
      <w:r w:rsidRPr="003144B0">
        <w:rPr>
          <w:b/>
          <w:i/>
          <w:sz w:val="22"/>
          <w:szCs w:val="22"/>
          <w:u w:val="single"/>
        </w:rPr>
        <w:t>Městský úřad Rokytnice v Orlických horách</w:t>
      </w:r>
      <w:r w:rsidR="003144B0" w:rsidRPr="003144B0">
        <w:rPr>
          <w:b/>
          <w:i/>
          <w:sz w:val="22"/>
          <w:szCs w:val="22"/>
          <w:u w:val="single"/>
        </w:rPr>
        <w:t>, náměstí J. Šimka 3, 517 61 Rokytnice v </w:t>
      </w:r>
      <w:proofErr w:type="spellStart"/>
      <w:proofErr w:type="gramStart"/>
      <w:r w:rsidR="003144B0" w:rsidRPr="003144B0">
        <w:rPr>
          <w:b/>
          <w:i/>
          <w:sz w:val="22"/>
          <w:szCs w:val="22"/>
          <w:u w:val="single"/>
        </w:rPr>
        <w:t>O.h</w:t>
      </w:r>
      <w:proofErr w:type="spellEnd"/>
      <w:r w:rsidR="003144B0" w:rsidRPr="003144B0">
        <w:rPr>
          <w:b/>
          <w:i/>
          <w:sz w:val="22"/>
          <w:szCs w:val="22"/>
          <w:u w:val="single"/>
        </w:rPr>
        <w:t>.</w:t>
      </w:r>
      <w:proofErr w:type="gramEnd"/>
    </w:p>
    <w:p w:rsidR="00317682" w:rsidRDefault="00317682" w:rsidP="00317682">
      <w:pPr>
        <w:pStyle w:val="Bezmezer"/>
        <w:rPr>
          <w:b/>
          <w:sz w:val="28"/>
          <w:szCs w:val="28"/>
        </w:rPr>
      </w:pPr>
    </w:p>
    <w:p w:rsidR="00317682" w:rsidRDefault="00317682" w:rsidP="00317682">
      <w:pPr>
        <w:pStyle w:val="Bezmezer"/>
        <w:jc w:val="center"/>
        <w:rPr>
          <w:b/>
          <w:szCs w:val="24"/>
        </w:rPr>
      </w:pPr>
      <w:r w:rsidRPr="003144B0">
        <w:rPr>
          <w:b/>
          <w:szCs w:val="24"/>
        </w:rPr>
        <w:t>Ohlášení skutečnosti zakládající nárok na osvobození od místního poplatku ze psů</w:t>
      </w:r>
    </w:p>
    <w:p w:rsidR="003144B0" w:rsidRPr="003144B0" w:rsidRDefault="003144B0" w:rsidP="00317682">
      <w:pPr>
        <w:pStyle w:val="Bezmezer"/>
        <w:jc w:val="center"/>
        <w:rPr>
          <w:szCs w:val="24"/>
        </w:rPr>
      </w:pPr>
      <w:r>
        <w:rPr>
          <w:szCs w:val="24"/>
        </w:rPr>
        <w:t>(dle čl. 6 OZV města Rokytnice v </w:t>
      </w:r>
      <w:proofErr w:type="spellStart"/>
      <w:proofErr w:type="gramStart"/>
      <w:r>
        <w:rPr>
          <w:szCs w:val="24"/>
        </w:rPr>
        <w:t>O.h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č. </w:t>
      </w:r>
      <w:r w:rsidR="0047266E">
        <w:rPr>
          <w:szCs w:val="24"/>
        </w:rPr>
        <w:t>3</w:t>
      </w:r>
      <w:r>
        <w:rPr>
          <w:szCs w:val="24"/>
        </w:rPr>
        <w:t>/20</w:t>
      </w:r>
      <w:r w:rsidR="0047266E">
        <w:rPr>
          <w:szCs w:val="24"/>
        </w:rPr>
        <w:t>23</w:t>
      </w:r>
      <w:bookmarkStart w:id="0" w:name="_GoBack"/>
      <w:bookmarkEnd w:id="0"/>
      <w:r>
        <w:rPr>
          <w:szCs w:val="24"/>
        </w:rPr>
        <w:t xml:space="preserve"> o místním poplatku ze psů)</w:t>
      </w:r>
    </w:p>
    <w:p w:rsidR="00317682" w:rsidRPr="003144B0" w:rsidRDefault="00317682" w:rsidP="00317682">
      <w:pPr>
        <w:pStyle w:val="Bezmez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17682" w:rsidRPr="00B56A93" w:rsidTr="009353DB">
        <w:tc>
          <w:tcPr>
            <w:tcW w:w="9639" w:type="dxa"/>
            <w:gridSpan w:val="2"/>
            <w:shd w:val="clear" w:color="auto" w:fill="DAEEF3"/>
          </w:tcPr>
          <w:p w:rsidR="00317682" w:rsidRPr="00B56A93" w:rsidRDefault="003144B0" w:rsidP="009353DB">
            <w:pPr>
              <w:pStyle w:val="Bezmezer"/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317682" w:rsidTr="009353DB">
        <w:trPr>
          <w:trHeight w:val="409"/>
        </w:trPr>
        <w:tc>
          <w:tcPr>
            <w:tcW w:w="4820" w:type="dxa"/>
            <w:vAlign w:val="center"/>
          </w:tcPr>
          <w:p w:rsidR="00317682" w:rsidRDefault="00317682" w:rsidP="003144B0">
            <w:pPr>
              <w:pStyle w:val="Bezmezer"/>
              <w:jc w:val="left"/>
            </w:pPr>
            <w:r>
              <w:t>Jméno</w:t>
            </w:r>
            <w:r w:rsidR="003144B0">
              <w:t xml:space="preserve"> a příjmení (název firmy)</w:t>
            </w:r>
          </w:p>
        </w:tc>
        <w:tc>
          <w:tcPr>
            <w:tcW w:w="4819" w:type="dxa"/>
          </w:tcPr>
          <w:p w:rsidR="00317682" w:rsidRDefault="00317682" w:rsidP="009353DB">
            <w:pPr>
              <w:pStyle w:val="Bezmezer"/>
            </w:pPr>
          </w:p>
          <w:p w:rsidR="003144B0" w:rsidRDefault="003144B0" w:rsidP="009353DB">
            <w:pPr>
              <w:pStyle w:val="Bezmezer"/>
            </w:pPr>
          </w:p>
        </w:tc>
      </w:tr>
      <w:tr w:rsidR="00317682" w:rsidTr="009353DB">
        <w:trPr>
          <w:trHeight w:val="409"/>
        </w:trPr>
        <w:tc>
          <w:tcPr>
            <w:tcW w:w="4820" w:type="dxa"/>
            <w:vAlign w:val="center"/>
          </w:tcPr>
          <w:p w:rsidR="00317682" w:rsidRDefault="003144B0" w:rsidP="009353DB">
            <w:pPr>
              <w:pStyle w:val="Bezmezer"/>
              <w:jc w:val="left"/>
            </w:pPr>
            <w:r>
              <w:t>RČ (IČ)</w:t>
            </w:r>
          </w:p>
        </w:tc>
        <w:tc>
          <w:tcPr>
            <w:tcW w:w="4819" w:type="dxa"/>
          </w:tcPr>
          <w:p w:rsidR="00317682" w:rsidRDefault="00317682" w:rsidP="009353DB">
            <w:pPr>
              <w:pStyle w:val="Bezmezer"/>
            </w:pPr>
          </w:p>
          <w:p w:rsidR="003144B0" w:rsidRDefault="003144B0" w:rsidP="009353DB">
            <w:pPr>
              <w:pStyle w:val="Bezmezer"/>
            </w:pPr>
          </w:p>
        </w:tc>
      </w:tr>
      <w:tr w:rsidR="00317682" w:rsidTr="009353DB">
        <w:trPr>
          <w:trHeight w:val="409"/>
        </w:trPr>
        <w:tc>
          <w:tcPr>
            <w:tcW w:w="4820" w:type="dxa"/>
            <w:vAlign w:val="center"/>
          </w:tcPr>
          <w:p w:rsidR="00317682" w:rsidRDefault="003144B0" w:rsidP="003144B0">
            <w:pPr>
              <w:pStyle w:val="Bezmezer"/>
              <w:jc w:val="left"/>
            </w:pPr>
            <w:r>
              <w:t>Adresa trvalého pobytu (sídlo)</w:t>
            </w:r>
          </w:p>
        </w:tc>
        <w:tc>
          <w:tcPr>
            <w:tcW w:w="4819" w:type="dxa"/>
          </w:tcPr>
          <w:p w:rsidR="00317682" w:rsidRDefault="00317682" w:rsidP="009353DB">
            <w:pPr>
              <w:pStyle w:val="Bezmezer"/>
            </w:pPr>
          </w:p>
          <w:p w:rsidR="003144B0" w:rsidRDefault="003144B0" w:rsidP="009353DB">
            <w:pPr>
              <w:pStyle w:val="Bezmezer"/>
            </w:pPr>
          </w:p>
        </w:tc>
      </w:tr>
      <w:tr w:rsidR="00317682" w:rsidTr="009353DB">
        <w:trPr>
          <w:trHeight w:val="409"/>
        </w:trPr>
        <w:tc>
          <w:tcPr>
            <w:tcW w:w="4820" w:type="dxa"/>
            <w:vAlign w:val="center"/>
          </w:tcPr>
          <w:p w:rsidR="00317682" w:rsidRDefault="003144B0" w:rsidP="009353DB">
            <w:pPr>
              <w:pStyle w:val="Bezmezer"/>
              <w:jc w:val="left"/>
            </w:pPr>
            <w:r>
              <w:t>Doručovací/kontaktní adresa</w:t>
            </w:r>
          </w:p>
        </w:tc>
        <w:tc>
          <w:tcPr>
            <w:tcW w:w="4819" w:type="dxa"/>
          </w:tcPr>
          <w:p w:rsidR="00317682" w:rsidRDefault="00317682" w:rsidP="009353DB">
            <w:pPr>
              <w:pStyle w:val="Bezmezer"/>
            </w:pPr>
          </w:p>
          <w:p w:rsidR="003144B0" w:rsidRDefault="003144B0" w:rsidP="009353DB">
            <w:pPr>
              <w:pStyle w:val="Bezmezer"/>
            </w:pPr>
          </w:p>
        </w:tc>
      </w:tr>
    </w:tbl>
    <w:p w:rsidR="00317682" w:rsidRDefault="00317682"/>
    <w:p w:rsidR="00317682" w:rsidRDefault="00317682"/>
    <w:p w:rsidR="00317682" w:rsidRPr="009060D0" w:rsidRDefault="00317682" w:rsidP="00317682">
      <w:pPr>
        <w:jc w:val="both"/>
      </w:pPr>
      <w:r>
        <w:t>Dne ………………… nastala skutečnost zakládající nárok na osvoboze</w:t>
      </w:r>
      <w:r w:rsidRPr="009060D0">
        <w:t>ní od místního poplatku ze psů: *</w:t>
      </w:r>
    </w:p>
    <w:p w:rsidR="00317682" w:rsidRPr="009060D0" w:rsidRDefault="00317682" w:rsidP="00317682">
      <w:pPr>
        <w:jc w:val="both"/>
      </w:pPr>
    </w:p>
    <w:p w:rsidR="00317682" w:rsidRDefault="00317682" w:rsidP="00317682">
      <w:pPr>
        <w:numPr>
          <w:ilvl w:val="0"/>
          <w:numId w:val="1"/>
        </w:numPr>
        <w:jc w:val="both"/>
      </w:pPr>
      <w:r w:rsidRPr="009060D0">
        <w:t>držitel psa je osoba nevidomá,</w:t>
      </w:r>
    </w:p>
    <w:p w:rsidR="00317682" w:rsidRDefault="00317682" w:rsidP="00317682">
      <w:pPr>
        <w:ind w:left="720"/>
        <w:jc w:val="both"/>
      </w:pPr>
    </w:p>
    <w:p w:rsidR="00317682" w:rsidRDefault="00317682" w:rsidP="00317682">
      <w:pPr>
        <w:numPr>
          <w:ilvl w:val="0"/>
          <w:numId w:val="1"/>
        </w:numPr>
        <w:jc w:val="both"/>
      </w:pPr>
      <w:r>
        <w:t>držitel psa je osoba, která je považována za závislou na pomoci jiné fyzické osoby podle zákona upravujícího sociální služby,</w:t>
      </w:r>
    </w:p>
    <w:p w:rsidR="00317682" w:rsidRDefault="00317682" w:rsidP="00317682">
      <w:pPr>
        <w:ind w:left="720"/>
        <w:jc w:val="both"/>
      </w:pPr>
    </w:p>
    <w:p w:rsidR="00317682" w:rsidRDefault="00317682" w:rsidP="00317682">
      <w:pPr>
        <w:numPr>
          <w:ilvl w:val="0"/>
          <w:numId w:val="1"/>
        </w:numPr>
        <w:jc w:val="both"/>
      </w:pPr>
      <w:r>
        <w:t>držitel psa je osoba, která je držitelem průkazu ZTP nebo ZTP/P,</w:t>
      </w:r>
    </w:p>
    <w:p w:rsidR="00317682" w:rsidRDefault="00317682" w:rsidP="00317682">
      <w:pPr>
        <w:ind w:left="720"/>
        <w:jc w:val="both"/>
      </w:pPr>
    </w:p>
    <w:p w:rsidR="00317682" w:rsidRDefault="00317682" w:rsidP="00317682">
      <w:pPr>
        <w:numPr>
          <w:ilvl w:val="0"/>
          <w:numId w:val="1"/>
        </w:numPr>
        <w:jc w:val="both"/>
      </w:pPr>
      <w:r>
        <w:t>držitel psa je osoba provádějící výcvik psů určených k doprovodu výše uvedených osob,</w:t>
      </w:r>
    </w:p>
    <w:p w:rsidR="00317682" w:rsidRDefault="00317682" w:rsidP="00317682">
      <w:pPr>
        <w:jc w:val="both"/>
      </w:pPr>
    </w:p>
    <w:p w:rsidR="00317682" w:rsidRPr="006E31DE" w:rsidRDefault="00317682" w:rsidP="00317682">
      <w:pPr>
        <w:numPr>
          <w:ilvl w:val="0"/>
          <w:numId w:val="1"/>
        </w:numPr>
        <w:jc w:val="both"/>
      </w:pPr>
      <w:r>
        <w:t xml:space="preserve">držitel psa je </w:t>
      </w:r>
      <w:r w:rsidRPr="006E31DE">
        <w:t>osoba provozující útulek pro zvířata,</w:t>
      </w:r>
    </w:p>
    <w:p w:rsidR="00317682" w:rsidRPr="009060D0" w:rsidRDefault="00317682" w:rsidP="00317682">
      <w:pPr>
        <w:jc w:val="both"/>
      </w:pPr>
    </w:p>
    <w:p w:rsidR="00317682" w:rsidRDefault="00317682" w:rsidP="00317682">
      <w:pPr>
        <w:numPr>
          <w:ilvl w:val="0"/>
          <w:numId w:val="1"/>
        </w:numPr>
        <w:jc w:val="both"/>
      </w:pPr>
      <w:r w:rsidRPr="009060D0">
        <w:t>držitel psa je osoba, které stanoví povinnost držení a používání psa zvláštní právní předpis (např. zákon č. 449/2001 Sb., o myslivosti, ve znění pozdějších předpisů)</w:t>
      </w:r>
      <w:r>
        <w:t>,</w:t>
      </w:r>
    </w:p>
    <w:p w:rsidR="00317682" w:rsidRDefault="00317682" w:rsidP="00317682">
      <w:pPr>
        <w:ind w:left="720"/>
        <w:jc w:val="both"/>
      </w:pPr>
    </w:p>
    <w:p w:rsidR="00317682" w:rsidRDefault="00317682" w:rsidP="00317682">
      <w:pPr>
        <w:jc w:val="both"/>
      </w:pPr>
    </w:p>
    <w:p w:rsidR="003144B0" w:rsidRDefault="003144B0" w:rsidP="00317682">
      <w:pPr>
        <w:jc w:val="both"/>
      </w:pPr>
    </w:p>
    <w:p w:rsidR="003144B0" w:rsidRDefault="003144B0" w:rsidP="00317682">
      <w:pPr>
        <w:jc w:val="both"/>
      </w:pPr>
    </w:p>
    <w:p w:rsidR="00317682" w:rsidRDefault="00317682" w:rsidP="00317682">
      <w:pPr>
        <w:jc w:val="both"/>
      </w:pPr>
      <w:r>
        <w:t>V Rokytnici v </w:t>
      </w:r>
      <w:proofErr w:type="spellStart"/>
      <w:proofErr w:type="gramStart"/>
      <w:r>
        <w:t>O.h</w:t>
      </w:r>
      <w:proofErr w:type="spellEnd"/>
      <w:r>
        <w:t>.</w:t>
      </w:r>
      <w:proofErr w:type="gramEnd"/>
      <w:r w:rsidRPr="009060D0">
        <w:t xml:space="preserve"> dne ……………</w:t>
      </w:r>
      <w:r>
        <w:tab/>
      </w:r>
      <w:r>
        <w:tab/>
      </w:r>
      <w:r>
        <w:tab/>
        <w:t>Podpis:…………………………………..</w:t>
      </w:r>
    </w:p>
    <w:p w:rsidR="003144B0" w:rsidRDefault="003144B0" w:rsidP="00317682">
      <w:pPr>
        <w:jc w:val="both"/>
      </w:pPr>
    </w:p>
    <w:p w:rsidR="003144B0" w:rsidRPr="009060D0" w:rsidRDefault="003144B0" w:rsidP="00317682">
      <w:pPr>
        <w:jc w:val="both"/>
      </w:pPr>
    </w:p>
    <w:p w:rsidR="00317682" w:rsidRDefault="00317682" w:rsidP="00317682">
      <w:pPr>
        <w:jc w:val="both"/>
      </w:pPr>
      <w:r w:rsidRPr="009060D0">
        <w:t>* nehodící se škrtněte</w:t>
      </w:r>
      <w:r w:rsidRPr="009060D0">
        <w:tab/>
      </w:r>
      <w:r w:rsidRPr="009060D0">
        <w:tab/>
      </w:r>
      <w:r w:rsidRPr="009060D0">
        <w:tab/>
      </w:r>
    </w:p>
    <w:sectPr w:rsidR="00317682" w:rsidSect="005F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2A6D"/>
    <w:multiLevelType w:val="hybridMultilevel"/>
    <w:tmpl w:val="E648EE34"/>
    <w:lvl w:ilvl="0" w:tplc="2220A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82"/>
    <w:rsid w:val="003144B0"/>
    <w:rsid w:val="00317682"/>
    <w:rsid w:val="00322C5E"/>
    <w:rsid w:val="0047266E"/>
    <w:rsid w:val="005F260E"/>
    <w:rsid w:val="007622F4"/>
    <w:rsid w:val="008606C7"/>
    <w:rsid w:val="00E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E4D5"/>
  <w15:docId w15:val="{F223866B-BB4F-47CD-BB1C-BEBC375E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76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Rykrová</dc:creator>
  <cp:lastModifiedBy>Marcela Rykrová</cp:lastModifiedBy>
  <cp:revision>2</cp:revision>
  <dcterms:created xsi:type="dcterms:W3CDTF">2026-04-13T09:25:00Z</dcterms:created>
  <dcterms:modified xsi:type="dcterms:W3CDTF">2026-04-13T09:25:00Z</dcterms:modified>
</cp:coreProperties>
</file>