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F6" w:rsidRPr="00816CB6" w:rsidRDefault="00BC4AF6" w:rsidP="002E0C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eastAsia="cs-CZ"/>
        </w:rPr>
      </w:pPr>
      <w:bookmarkStart w:id="0" w:name="_GoBack"/>
      <w:bookmarkEnd w:id="0"/>
      <w:r w:rsidRPr="00816CB6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eastAsia="cs-CZ"/>
        </w:rPr>
        <w:t>Volby do Evropského parlamentu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Vážení občané,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rozhodnutím prezidenta republiky č. 24/2014Sb. byly dne 19.2.2014 vyhlášeny volby do Evropského parlamentu. Dny konání těchto voleb byly stanoveny na pátek a sobotu 23. a  24. května 2014. Hlasování bude probíhat v pátek 23.5. od 14:00 do 22:00 hodin a v sobotu 24.5. od 8:00 do 14:00 hodin.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>Právo volit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Právo volit na území České republiky do Evropského parlamentu má každý občan České republiky, který alespoň druhý den voleb dosáhl věku 18 let, a občan jiného členského státu, který alespoň druhý den voleb dosáhl věku 18 let a je po dobu nejméně 45 dnů přihlášen k trvalému pobytu nebo k přechodnému pobytu na území České republiky a je zapsán v seznamu voličů pro volby do Evropského parlamentu . Překážkami ve výkonu volebního práva do Evropského parlamentu na území České republiky jsou zákonem stanovené omezení osobní svobody z důvodu ochrany zdraví lidu a zbavení způsobilosti k právním úkonům.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>Seznam voličů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Do seznamu voličů pro volby do Evropského parlamentu budou v Rokytnici v Orlických horách zaneseni ti voliči – občané ČR, kteří ke dni 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13.4.2014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budou na území Rokytnice v Orlických horách  přihlášeni k trvalému pobytu.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Voliči, kteří po </w:t>
      </w: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u w:val="single"/>
          <w:lang w:eastAsia="cs-CZ"/>
        </w:rPr>
        <w:t>13.4.2014</w:t>
      </w: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 změní adresu trvalého pobytu, zůstanou pro tyto volby zapsáni v seznamu voličů u příslušného obecního úřadu podle své předchozí adresy, kde byli trvale přihlášeni k uvedenému datu.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Pokud se tito voliči budou chtít zúčastnit voleb, mohou hlasovat buďto v původním volebním okrsku podle adresy trvalého pobytu k 13.4.2014, anebo mohou u úřadu, kde jsou zapsáni v seznamu voličů, požádat o vydání voličského průkazu a s jeho použitím pak hlasovat v kterémkoliv volebním okrsku na území ČR.</w:t>
      </w:r>
    </w:p>
    <w:p w:rsidR="00BC4AF6" w:rsidRPr="00816CB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>Občan jiného členského státu Evropské unie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, který má zájem hlasovat na území České republiky, může ve lhůtě do 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13.4.2014</w:t>
      </w: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u obecního úřadu, v jehož správním obvodu je přihlášen k trvalému pobytu nebo přechodnému pobytu, podat žádost o zápis do seznamu voličů pro volby do Evropského parlamentu, pokud je na území ČR nejméně od 9.4.2014 přihlášen k trvalému pobytu nebo přechodnému pobytu. Tuto žádost lze podat u Městského úřadu Rokytnice v Orlických horách, u organizačního a správního odboru v přízemí úřadu, č. tel. 494379026, paní Holendová Jaroslava.</w:t>
      </w: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</w:p>
    <w:p w:rsidR="00816CB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</w:p>
    <w:p w:rsidR="00235C13" w:rsidRDefault="00BC4AF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lastRenderedPageBreak/>
        <w:t>Informace k voličským průkazům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Volič, který se nebude zdržovat v době voleb do Evropského parlamentu konaných ve dnech 23. a 24. května 2014 ve volebním okrsku v místě svého trvalého pobytu, může hlasovat za podmínek stanovených zákonem č. 62/2003 Sb., o volbách do Evropského parlamentu a o změně některých zákonů, ve znění pozdějších předpisů, na voličský průkaz.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Žádost o voličský průkaz v listinné podobě 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>opatřená úředně ověřeným podpisem voliče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 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musí být příslušnému obecnímu úřadu doručena </w:t>
      </w:r>
      <w:r w:rsidR="00235C13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již od 13.02.2014  do 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cs-CZ"/>
        </w:rPr>
        <w:t xml:space="preserve">nejpozději 15 dnů přede dnem voleb, tj. do čtvrtka 8.5.2014 do 16:00 hodin. Vzhledem ke státnímu svátku je nejzazším termínem fakticky středa </w:t>
      </w:r>
      <w:r w:rsidR="00BC4AF6" w:rsidRPr="00816CB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u w:val="single"/>
          <w:lang w:eastAsia="cs-CZ"/>
        </w:rPr>
        <w:t>7.5.2014.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V téže lhůtě lze žádost podat osobně u Městského úřadu Rokytnice v Orlických horách.</w:t>
      </w:r>
    </w:p>
    <w:p w:rsidR="00BC4AF6" w:rsidRPr="00816CB6" w:rsidRDefault="00816CB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  <w:r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    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 xml:space="preserve">Voličské průkazy lze předávat nejdříve 15 dnů přede dnem voleb, vzhledem ke státnímu svátku fakticky od  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u w:val="single"/>
          <w:lang w:eastAsia="cs-CZ"/>
        </w:rPr>
        <w:t>9.5.2014</w:t>
      </w:r>
      <w:r w:rsidR="00BC4AF6" w:rsidRPr="00816CB6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  <w:t>; voličský průkaz lze předat osobně voliči nebo osobě, která se prokáže plnou mocí s ověřeným podpisem voliče žádajícího o vydání voličského průkazu, nebo jej lze voliči zaslat.</w:t>
      </w:r>
    </w:p>
    <w:p w:rsidR="00816CB6" w:rsidRDefault="00816CB6" w:rsidP="002E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01" w:rsidRPr="00235C13" w:rsidRDefault="00235C13" w:rsidP="00235C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5C13">
        <w:rPr>
          <w:rFonts w:ascii="Times New Roman" w:hAnsi="Times New Roman" w:cs="Times New Roman"/>
          <w:sz w:val="20"/>
          <w:szCs w:val="20"/>
          <w:u w:val="single"/>
        </w:rPr>
        <w:t>Vzor  žádosti</w:t>
      </w:r>
      <w:r w:rsidRPr="00235C1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5C13" w:rsidRPr="00235C13" w:rsidRDefault="00235C13" w:rsidP="00235C13">
      <w:pPr>
        <w:pStyle w:val="Nzev"/>
        <w:contextualSpacing/>
        <w:rPr>
          <w:sz w:val="20"/>
        </w:rPr>
      </w:pPr>
      <w:r w:rsidRPr="00235C13">
        <w:rPr>
          <w:sz w:val="20"/>
        </w:rPr>
        <w:t>Městský úřad Rokytnice v Orlických horách, organizační a správní odbor</w:t>
      </w:r>
    </w:p>
    <w:p w:rsidR="00235C13" w:rsidRPr="00235C13" w:rsidRDefault="00235C13" w:rsidP="00235C13">
      <w:pPr>
        <w:pStyle w:val="Nzev"/>
        <w:contextualSpacing/>
        <w:rPr>
          <w:sz w:val="20"/>
        </w:rPr>
      </w:pPr>
      <w:r w:rsidRPr="00235C13">
        <w:rPr>
          <w:sz w:val="20"/>
        </w:rPr>
        <w:t>Náměstí Jindřicha Šimka čp.3 51761 Rokytnice v Orlických horách</w:t>
      </w:r>
    </w:p>
    <w:p w:rsidR="00235C13" w:rsidRPr="00235C13" w:rsidRDefault="00235C13" w:rsidP="00235C13">
      <w:pPr>
        <w:pStyle w:val="Nzev"/>
        <w:contextualSpacing/>
        <w:rPr>
          <w:sz w:val="20"/>
        </w:rPr>
      </w:pPr>
    </w:p>
    <w:p w:rsidR="00235C13" w:rsidRPr="00235C13" w:rsidRDefault="00235C13" w:rsidP="00235C13">
      <w:pPr>
        <w:pStyle w:val="Nzev"/>
        <w:contextualSpacing/>
        <w:rPr>
          <w:sz w:val="20"/>
        </w:rPr>
      </w:pPr>
      <w:r w:rsidRPr="00235C13">
        <w:rPr>
          <w:sz w:val="20"/>
        </w:rPr>
        <w:t>ŽÁDOST  O  VYDÁNÍ  VOLIČSKÉHO  PRŮKAZU</w:t>
      </w:r>
    </w:p>
    <w:p w:rsidR="00235C13" w:rsidRPr="00235C13" w:rsidRDefault="00235C13" w:rsidP="00235C1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PRO VOLBY DO EVROPSKÉHO PARLAMENTU</w:t>
      </w:r>
    </w:p>
    <w:p w:rsidR="00235C13" w:rsidRPr="00235C13" w:rsidRDefault="00235C13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</w:p>
    <w:p w:rsidR="00235C13" w:rsidRPr="00235C13" w:rsidRDefault="00235C13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  <w:r w:rsidRPr="00235C13">
        <w:rPr>
          <w:sz w:val="20"/>
          <w:szCs w:val="20"/>
        </w:rPr>
        <w:t>Jméno a příjmení:</w:t>
      </w:r>
      <w:r w:rsidRPr="00235C13">
        <w:rPr>
          <w:sz w:val="20"/>
          <w:szCs w:val="20"/>
        </w:rPr>
        <w:tab/>
        <w:t>……………………………………………………………….…………</w:t>
      </w:r>
    </w:p>
    <w:p w:rsidR="00235C13" w:rsidRPr="00235C13" w:rsidRDefault="00235C13" w:rsidP="00235C13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Datum narození: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…………………………………………………….……………………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Trvalý pobyt: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………………………………………………………………….………</w:t>
      </w:r>
    </w:p>
    <w:p w:rsidR="00235C13" w:rsidRPr="00235C13" w:rsidRDefault="00235C13" w:rsidP="00235C13">
      <w:pPr>
        <w:spacing w:after="0"/>
        <w:ind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Pr="00235C13" w:rsidRDefault="00235C13" w:rsidP="00235C13">
      <w:pPr>
        <w:pStyle w:val="Zkladntext"/>
        <w:contextualSpacing/>
        <w:jc w:val="left"/>
        <w:rPr>
          <w:sz w:val="20"/>
        </w:rPr>
      </w:pPr>
      <w:r w:rsidRPr="00235C13">
        <w:rPr>
          <w:sz w:val="20"/>
        </w:rPr>
        <w:t>Podle § 30 odst. 2 zákona č. 62/2003 Sb., o volbách do Evropského parlamentu a o změně některých zákonů, ve znění pozdějších předpisů, žádám o vydání voličského průkazu pro volby do Evropského parlamentu konané ve dnech 23. a 24.5.2014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tabs>
          <w:tab w:val="left" w:pos="3544"/>
        </w:tabs>
        <w:spacing w:after="0"/>
        <w:ind w:left="3969" w:hanging="396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Vydaný voličský průkaz: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CC685F">
        <w:rPr>
          <w:rFonts w:ascii="Times New Roman" w:hAnsi="Times New Roman" w:cs="Times New Roman"/>
          <w:b/>
          <w:sz w:val="20"/>
          <w:szCs w:val="20"/>
        </w:rPr>
      </w:r>
      <w:r w:rsidR="00CC685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r w:rsidRPr="00235C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si vyzvednu u MěÚ Rokytnice v O.h. od 9.5.2014 osobně nebo prostřednictvím zástupce (plná moc s ověřeným podpisem)</w:t>
      </w:r>
    </w:p>
    <w:p w:rsidR="00235C13" w:rsidRPr="00235C13" w:rsidRDefault="00235C13" w:rsidP="00235C13">
      <w:pPr>
        <w:tabs>
          <w:tab w:val="left" w:pos="3969"/>
        </w:tabs>
        <w:spacing w:after="0"/>
        <w:ind w:left="282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CC685F">
        <w:rPr>
          <w:rFonts w:ascii="Times New Roman" w:hAnsi="Times New Roman" w:cs="Times New Roman"/>
          <w:b/>
          <w:sz w:val="20"/>
          <w:szCs w:val="20"/>
        </w:rPr>
      </w:r>
      <w:r w:rsidR="00CC685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  <w:r w:rsidRPr="00235C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žádám zaslat na adresu (nejdříve 9.5.2014):  </w:t>
      </w:r>
    </w:p>
    <w:p w:rsidR="00235C13" w:rsidRPr="00235C13" w:rsidRDefault="00235C13" w:rsidP="00235C13">
      <w:pPr>
        <w:spacing w:after="0"/>
        <w:ind w:left="3540" w:firstLine="42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..……………………………………………………...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P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 xml:space="preserve">V Rokytnici v O.h. dne ………2014 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…………………………………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sz w:val="18"/>
          <w:szCs w:val="18"/>
        </w:rPr>
        <w:t>vlastnoruční podpis voliče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(není-li žádost podána osobně,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>musí být podpis úředně ověřen)</w:t>
      </w:r>
    </w:p>
    <w:p w:rsidR="00235C13" w:rsidRPr="00235C13" w:rsidRDefault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sectPr w:rsidR="00235C13" w:rsidRPr="00235C13" w:rsidSect="00A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F6"/>
    <w:rsid w:val="00235C13"/>
    <w:rsid w:val="0025326F"/>
    <w:rsid w:val="002E0C01"/>
    <w:rsid w:val="00426EA7"/>
    <w:rsid w:val="00660E00"/>
    <w:rsid w:val="00816CB6"/>
    <w:rsid w:val="00A7514D"/>
    <w:rsid w:val="00B43736"/>
    <w:rsid w:val="00BC4AF6"/>
    <w:rsid w:val="00CC685F"/>
    <w:rsid w:val="00D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D498-83A4-41B7-92B2-5A7DBAF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14D"/>
  </w:style>
  <w:style w:type="paragraph" w:styleId="Nadpis1">
    <w:name w:val="heading 1"/>
    <w:basedOn w:val="Normln"/>
    <w:link w:val="Nadpis1Char"/>
    <w:uiPriority w:val="9"/>
    <w:qFormat/>
    <w:rsid w:val="00BC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A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4A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4A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4AF6"/>
    <w:rPr>
      <w:b/>
      <w:bCs/>
    </w:rPr>
  </w:style>
  <w:style w:type="character" w:customStyle="1" w:styleId="apple-converted-space">
    <w:name w:val="apple-converted-space"/>
    <w:basedOn w:val="Standardnpsmoodstavce"/>
    <w:rsid w:val="00BC4AF6"/>
  </w:style>
  <w:style w:type="character" w:customStyle="1" w:styleId="Nadpis2Char">
    <w:name w:val="Nadpis 2 Char"/>
    <w:basedOn w:val="Standardnpsmoodstavce"/>
    <w:link w:val="Nadpis2"/>
    <w:uiPriority w:val="9"/>
    <w:semiHidden/>
    <w:rsid w:val="0023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235C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35C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5C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35C13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2</cp:revision>
  <cp:lastPrinted>2014-02-24T10:14:00Z</cp:lastPrinted>
  <dcterms:created xsi:type="dcterms:W3CDTF">2016-07-14T06:52:00Z</dcterms:created>
  <dcterms:modified xsi:type="dcterms:W3CDTF">2016-07-14T06:52:00Z</dcterms:modified>
</cp:coreProperties>
</file>