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E5" w:rsidRDefault="00D631E5" w:rsidP="00863156">
      <w:pPr>
        <w:rPr>
          <w:b/>
          <w:sz w:val="32"/>
        </w:rPr>
      </w:pPr>
    </w:p>
    <w:p w:rsidR="00CA0892" w:rsidRPr="00321615" w:rsidRDefault="006450A8" w:rsidP="00863156">
      <w:pPr>
        <w:rPr>
          <w:b/>
          <w:sz w:val="32"/>
        </w:rPr>
      </w:pPr>
      <w:r>
        <w:rPr>
          <w:b/>
          <w:sz w:val="32"/>
        </w:rPr>
        <w:t>Služby domácího hospice</w:t>
      </w:r>
      <w:r w:rsidR="00A10AB5">
        <w:rPr>
          <w:b/>
          <w:sz w:val="32"/>
        </w:rPr>
        <w:t xml:space="preserve"> na Rychnovsku</w:t>
      </w:r>
    </w:p>
    <w:p w:rsidR="00321615" w:rsidRPr="00321615" w:rsidRDefault="00321615" w:rsidP="00863156">
      <w:pPr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31F8AF50" wp14:editId="2C6A6BC7">
            <wp:simplePos x="0" y="0"/>
            <wp:positionH relativeFrom="column">
              <wp:posOffset>-13970</wp:posOffset>
            </wp:positionH>
            <wp:positionV relativeFrom="paragraph">
              <wp:posOffset>219075</wp:posOffset>
            </wp:positionV>
            <wp:extent cx="2085975" cy="962025"/>
            <wp:effectExtent l="0" t="0" r="0" b="0"/>
            <wp:wrapTight wrapText="bothSides">
              <wp:wrapPolygon edited="0">
                <wp:start x="0" y="0"/>
                <wp:lineTo x="0" y="21386"/>
                <wp:lineTo x="21501" y="21386"/>
                <wp:lineTo x="21501" y="0"/>
                <wp:lineTo x="0" y="0"/>
              </wp:wrapPolygon>
            </wp:wrapTight>
            <wp:docPr id="2" name="Obrázek 1" descr="setkání_logo_final-střední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kání_logo_final-střední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892" w:rsidRDefault="00F57CB3" w:rsidP="00F57CB3">
      <w:pPr>
        <w:ind w:left="3828" w:right="850"/>
        <w:jc w:val="both"/>
      </w:pPr>
      <w:r>
        <w:rPr>
          <w:b/>
        </w:rPr>
        <w:t>Domácí hospic nabízí systém podpory rodinám, které v domácím prostředí pečují o své těžce nemocné blízké v poslední fázi jejich života.</w:t>
      </w:r>
    </w:p>
    <w:p w:rsidR="00CA0892" w:rsidRDefault="00CA0892" w:rsidP="00863156"/>
    <w:p w:rsidR="00863156" w:rsidRDefault="00D77FD5" w:rsidP="00CA0892">
      <w:pPr>
        <w:jc w:val="both"/>
      </w:pPr>
      <w:r>
        <w:t>Domácí hospic Setkání</w:t>
      </w:r>
      <w:r w:rsidR="00321615">
        <w:t>, o.p.s.</w:t>
      </w:r>
      <w:r>
        <w:t xml:space="preserve"> je</w:t>
      </w:r>
      <w:r w:rsidR="00863156">
        <w:t xml:space="preserve"> zdravotnické zařízení, </w:t>
      </w:r>
      <w:r w:rsidR="00CE5F44">
        <w:t xml:space="preserve">které nabízí své služby nevyléčitelně nemocným a jejich příbuzným, kteří o ně doma pečují. Poskytuje rodině podporu, umožňuje, aby člověk poslední období života prožil důstojně, měl čas na své nejbližší a na rozloučení. </w:t>
      </w:r>
      <w:r w:rsidR="00863156">
        <w:t xml:space="preserve"> Tým zdravotníků (lékaři a sestry) </w:t>
      </w:r>
      <w:r w:rsidR="00ED46C6">
        <w:t>je připraven</w:t>
      </w:r>
      <w:r w:rsidR="00863156">
        <w:t xml:space="preserve"> 24 hodin denně, 7 dnů v týdnu vyrazit do terénu ke svým pacientům</w:t>
      </w:r>
      <w:r w:rsidR="00CE5F44">
        <w:t xml:space="preserve"> až do </w:t>
      </w:r>
      <w:r w:rsidR="00321615">
        <w:t xml:space="preserve">vzdálenosti </w:t>
      </w:r>
      <w:r w:rsidR="00CE5F44">
        <w:t>30 km od Rychnova nad Kněžnou.</w:t>
      </w:r>
      <w:r w:rsidR="00863156">
        <w:t xml:space="preserve"> Podmínkou pro přijetí do </w:t>
      </w:r>
      <w:r w:rsidR="00525C3C">
        <w:t>péče</w:t>
      </w:r>
      <w:bookmarkStart w:id="0" w:name="_GoBack"/>
      <w:bookmarkEnd w:id="0"/>
      <w:r w:rsidR="00863156">
        <w:t xml:space="preserve"> je ochota rodiny celodenně o pacienta pečovat. Hospic garantuje, že nemocný nebude trpět nesnesitelnou bolestí, bude respektována jeho lidská důstojnost a v posledních chvílích života nezůstane osamocen. </w:t>
      </w:r>
    </w:p>
    <w:p w:rsidR="00CE5F44" w:rsidRDefault="00321615" w:rsidP="00CA0892">
      <w:pPr>
        <w:jc w:val="both"/>
      </w:pPr>
      <w:r>
        <w:t>Prostřednictvím sociální poradny nabízí domácí hospic také</w:t>
      </w:r>
      <w:r w:rsidR="00D21285">
        <w:t xml:space="preserve"> psychosociální služby</w:t>
      </w:r>
      <w:r w:rsidR="00863156">
        <w:t xml:space="preserve"> nevyléčitelně nemocn</w:t>
      </w:r>
      <w:r w:rsidR="00D86D03">
        <w:t>ým</w:t>
      </w:r>
      <w:r w:rsidR="00863156">
        <w:t>, jejich rodin</w:t>
      </w:r>
      <w:r w:rsidR="00D86D03">
        <w:t>ám</w:t>
      </w:r>
      <w:r w:rsidR="00863156">
        <w:t xml:space="preserve"> a t</w:t>
      </w:r>
      <w:r w:rsidR="00D86D03">
        <w:t>ěm</w:t>
      </w:r>
      <w:r w:rsidR="00863156">
        <w:t xml:space="preserve">, kteří o ně pečují. Poradna pomáhá zajistit potřebné podmínky </w:t>
      </w:r>
      <w:r w:rsidR="00F57CB3">
        <w:br/>
      </w:r>
      <w:r w:rsidR="00863156">
        <w:t xml:space="preserve">k péči o umírající v domácím prostředí - např. sociální příspěvky, kompenzační pomůcky, psychologickou a duchovní péči. </w:t>
      </w:r>
      <w:r w:rsidR="00CE5F44">
        <w:t xml:space="preserve">Poradna nabízí psychosociální služby také lidem v krizové situaci, jimž byla sdělena závažná diagnóza nebo prognóza. </w:t>
      </w:r>
      <w:r w:rsidR="00863156">
        <w:t xml:space="preserve"> Tato služba je poskytována </w:t>
      </w:r>
      <w:r w:rsidR="006F1398">
        <w:t xml:space="preserve">ambulantně </w:t>
      </w:r>
      <w:r w:rsidR="00F57CB3">
        <w:br/>
      </w:r>
      <w:r w:rsidR="006F1398">
        <w:t xml:space="preserve">v </w:t>
      </w:r>
      <w:r w:rsidR="00863156">
        <w:t>Rychnově nad Kněžnou</w:t>
      </w:r>
      <w:r w:rsidR="00CE5F44">
        <w:t xml:space="preserve">, klientům domácího hospice také v jejich domácím prostředí. Služba sociální poradny je poskytována zdarma. </w:t>
      </w:r>
    </w:p>
    <w:p w:rsidR="00570852" w:rsidRPr="00F57CB3" w:rsidRDefault="00321615" w:rsidP="00CA0892">
      <w:pPr>
        <w:jc w:val="both"/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0048" behindDoc="1" locked="0" layoutInCell="1" allowOverlap="1" wp14:anchorId="3F09AB11" wp14:editId="70F472BB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2133600" cy="1779270"/>
            <wp:effectExtent l="0" t="0" r="0" b="0"/>
            <wp:wrapTight wrapText="bothSides">
              <wp:wrapPolygon edited="0">
                <wp:start x="0" y="0"/>
                <wp:lineTo x="0" y="21276"/>
                <wp:lineTo x="21407" y="21276"/>
                <wp:lineTo x="21407" y="0"/>
                <wp:lineTo x="0" y="0"/>
              </wp:wrapPolygon>
            </wp:wrapTight>
            <wp:docPr id="3" name="Obrázek 2" descr="Babička s Martink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ička s Martink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852">
        <w:t>Pokud prožíváte vy nebo někdo z vašich blízkých těžké období při péči o nevyléčiteln</w:t>
      </w:r>
      <w:r w:rsidR="00C26A1E">
        <w:t>ě</w:t>
      </w:r>
      <w:r w:rsidR="00E346DE">
        <w:t xml:space="preserve"> nemocného</w:t>
      </w:r>
      <w:r w:rsidR="00570852">
        <w:t xml:space="preserve"> blízkého a pokud vás oslovila naše nabídka, můžete nás kontaktovat </w:t>
      </w:r>
      <w:r w:rsidR="004D04D4">
        <w:t>telefonicky na čísle 733694162</w:t>
      </w:r>
      <w:r w:rsidR="00570852">
        <w:t xml:space="preserve"> </w:t>
      </w:r>
      <w:r w:rsidR="00E346DE">
        <w:t xml:space="preserve">nebo osobně na adrese Domácí hospic Setkání, Javornická 1501, Rychnov nad Kněžnou. </w:t>
      </w:r>
      <w:r w:rsidR="00E346DE" w:rsidRPr="00F57CB3">
        <w:t>Více informaci najdete na</w:t>
      </w:r>
      <w:r w:rsidR="00570852" w:rsidRPr="00F57CB3">
        <w:t xml:space="preserve"> </w:t>
      </w:r>
      <w:r w:rsidR="00570852" w:rsidRPr="00F57CB3">
        <w:rPr>
          <w:i/>
        </w:rPr>
        <w:t>www.hospicrychnov.cz</w:t>
      </w:r>
      <w:r w:rsidR="00570852" w:rsidRPr="00F57CB3">
        <w:t>.</w:t>
      </w:r>
      <w:r w:rsidR="00E346DE" w:rsidRPr="00F57CB3">
        <w:t xml:space="preserve"> </w:t>
      </w:r>
    </w:p>
    <w:p w:rsidR="00E346DE" w:rsidRDefault="00E346DE" w:rsidP="00E346DE">
      <w:pPr>
        <w:jc w:val="right"/>
      </w:pPr>
      <w:r>
        <w:t xml:space="preserve">Mgr. Andrea Kolaříková    </w:t>
      </w:r>
      <w:r>
        <w:br/>
        <w:t>ředitelka Domácího hospice Setkání</w:t>
      </w:r>
    </w:p>
    <w:p w:rsidR="00E346DE" w:rsidRDefault="00E346DE"/>
    <w:p w:rsidR="00570852" w:rsidRDefault="00570852"/>
    <w:sectPr w:rsidR="00570852" w:rsidSect="00CF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02E"/>
    <w:rsid w:val="000170AB"/>
    <w:rsid w:val="00046C1A"/>
    <w:rsid w:val="002428A7"/>
    <w:rsid w:val="00321615"/>
    <w:rsid w:val="00352B0F"/>
    <w:rsid w:val="0045664C"/>
    <w:rsid w:val="004D04D4"/>
    <w:rsid w:val="00525C3C"/>
    <w:rsid w:val="00570852"/>
    <w:rsid w:val="006450A8"/>
    <w:rsid w:val="006F1398"/>
    <w:rsid w:val="00787872"/>
    <w:rsid w:val="00802511"/>
    <w:rsid w:val="008263DA"/>
    <w:rsid w:val="00863156"/>
    <w:rsid w:val="00977058"/>
    <w:rsid w:val="009D288F"/>
    <w:rsid w:val="00A039EA"/>
    <w:rsid w:val="00A10AB5"/>
    <w:rsid w:val="00A7036A"/>
    <w:rsid w:val="00AE002E"/>
    <w:rsid w:val="00BB0629"/>
    <w:rsid w:val="00C26A1E"/>
    <w:rsid w:val="00CA0892"/>
    <w:rsid w:val="00CE5F44"/>
    <w:rsid w:val="00CF2913"/>
    <w:rsid w:val="00D21285"/>
    <w:rsid w:val="00D631E5"/>
    <w:rsid w:val="00D74DD3"/>
    <w:rsid w:val="00D77FD5"/>
    <w:rsid w:val="00D86D03"/>
    <w:rsid w:val="00E346DE"/>
    <w:rsid w:val="00EC3290"/>
    <w:rsid w:val="00EC5C27"/>
    <w:rsid w:val="00ED46C6"/>
    <w:rsid w:val="00F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3624F-2552-4350-935F-EC22EA42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</dc:creator>
  <cp:lastModifiedBy>NOTEHP</cp:lastModifiedBy>
  <cp:revision>14</cp:revision>
  <cp:lastPrinted>2016-02-04T08:23:00Z</cp:lastPrinted>
  <dcterms:created xsi:type="dcterms:W3CDTF">2016-01-26T12:57:00Z</dcterms:created>
  <dcterms:modified xsi:type="dcterms:W3CDTF">2016-02-04T10:11:00Z</dcterms:modified>
</cp:coreProperties>
</file>