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A3" w:rsidRPr="00114AA3" w:rsidRDefault="00114AA3" w:rsidP="00114AA3">
      <w:r w:rsidRPr="00114AA3">
        <w:rPr>
          <w:b/>
          <w:bCs/>
          <w:u w:val="single"/>
        </w:rPr>
        <w:t>ROZHODNUTÍ:</w:t>
      </w:r>
    </w:p>
    <w:p w:rsidR="00114AA3" w:rsidRPr="00114AA3" w:rsidRDefault="00114AA3" w:rsidP="00114AA3">
      <w:r w:rsidRPr="00114AA3">
        <w:t> </w:t>
      </w:r>
    </w:p>
    <w:p w:rsidR="00114AA3" w:rsidRPr="00114AA3" w:rsidRDefault="00114AA3" w:rsidP="00114AA3">
      <w:r w:rsidRPr="00114AA3">
        <w:rPr>
          <w:b/>
          <w:bCs/>
        </w:rPr>
        <w:t>Městský úřad Rokytnice v Orlických horách</w:t>
      </w:r>
      <w:r w:rsidRPr="00114AA3">
        <w:t>, příslušný jako registrační úřad ve smyslu ustanovení § 21 odst. 3 zákona č. 491/2001 Sb., o volbách do zastupitelstev obcí a o změně některých zákonů, ve znění pozdějších předpisů (dále jen „zákon o volbách“), projednal podle  </w:t>
      </w:r>
      <w:proofErr w:type="spellStart"/>
      <w:r w:rsidRPr="00114AA3">
        <w:t>ust</w:t>
      </w:r>
      <w:proofErr w:type="spellEnd"/>
      <w:r w:rsidRPr="00114AA3">
        <w:t>. § 23 odst. 1 zákona o volbách kandidátní listiny volebních stran pro volby do Zastupitelstva města Rokytnice v Orlických horách, konané ve dnech 15. a 16. října 2010, a rozhodl takto:</w:t>
      </w:r>
      <w:r w:rsidRPr="00114AA3">
        <w:br/>
      </w:r>
      <w:r w:rsidRPr="00114AA3">
        <w:rPr>
          <w:b/>
          <w:bCs/>
        </w:rPr>
        <w:t xml:space="preserve">Podle </w:t>
      </w:r>
      <w:proofErr w:type="spellStart"/>
      <w:r w:rsidRPr="00114AA3">
        <w:rPr>
          <w:b/>
          <w:bCs/>
        </w:rPr>
        <w:t>ust</w:t>
      </w:r>
      <w:proofErr w:type="spellEnd"/>
      <w:r w:rsidRPr="00114AA3">
        <w:rPr>
          <w:b/>
          <w:bCs/>
        </w:rPr>
        <w:t>. § 23 odst. 3 písm. a) zákona o volbách registruje kandidátní listiny těchto volebních stran:</w:t>
      </w:r>
    </w:p>
    <w:p w:rsidR="00114AA3" w:rsidRPr="00114AA3" w:rsidRDefault="00114AA3" w:rsidP="00114AA3">
      <w:pPr>
        <w:numPr>
          <w:ilvl w:val="0"/>
          <w:numId w:val="1"/>
        </w:numPr>
      </w:pPr>
      <w:r w:rsidRPr="00114AA3">
        <w:t>politická strana Křesťanská a demokratická unie-Československá strana lidová</w:t>
      </w:r>
    </w:p>
    <w:p w:rsidR="00114AA3" w:rsidRPr="00114AA3" w:rsidRDefault="00114AA3" w:rsidP="00114AA3">
      <w:pPr>
        <w:numPr>
          <w:ilvl w:val="0"/>
          <w:numId w:val="1"/>
        </w:numPr>
      </w:pPr>
      <w:r w:rsidRPr="00114AA3">
        <w:t>politická strana Česká strana sociálně demokratická</w:t>
      </w:r>
    </w:p>
    <w:p w:rsidR="00114AA3" w:rsidRPr="00114AA3" w:rsidRDefault="00114AA3" w:rsidP="00114AA3">
      <w:pPr>
        <w:numPr>
          <w:ilvl w:val="0"/>
          <w:numId w:val="1"/>
        </w:numPr>
      </w:pPr>
      <w:r w:rsidRPr="00114AA3">
        <w:t>politická strana Komunistická strana Čech a Moravy</w:t>
      </w:r>
    </w:p>
    <w:p w:rsidR="00114AA3" w:rsidRPr="00114AA3" w:rsidRDefault="00114AA3" w:rsidP="00114AA3">
      <w:pPr>
        <w:numPr>
          <w:ilvl w:val="0"/>
          <w:numId w:val="1"/>
        </w:numPr>
      </w:pPr>
      <w:r w:rsidRPr="00114AA3">
        <w:t>sdružení nezávislých kandidátů “Na horách doma“</w:t>
      </w:r>
    </w:p>
    <w:p w:rsidR="00114AA3" w:rsidRPr="00114AA3" w:rsidRDefault="00114AA3" w:rsidP="00114AA3">
      <w:pPr>
        <w:numPr>
          <w:ilvl w:val="0"/>
          <w:numId w:val="1"/>
        </w:numPr>
      </w:pPr>
      <w:r w:rsidRPr="00114AA3">
        <w:t>sdružení nezávislých kandidátů SDRUŽENÍ PRO ROKYTNICI</w:t>
      </w:r>
    </w:p>
    <w:p w:rsidR="00114AA3" w:rsidRPr="00114AA3" w:rsidRDefault="00114AA3" w:rsidP="00114AA3">
      <w:pPr>
        <w:numPr>
          <w:ilvl w:val="0"/>
          <w:numId w:val="1"/>
        </w:numPr>
      </w:pPr>
      <w:r w:rsidRPr="00114AA3">
        <w:t>sdružení nezávislých kandidátů Sdružení živnostníků, hasičů a nezávislých občanů města Rokytnice v Orlických horách</w:t>
      </w:r>
    </w:p>
    <w:p w:rsidR="00114AA3" w:rsidRPr="00114AA3" w:rsidRDefault="00114AA3" w:rsidP="00114AA3">
      <w:r w:rsidRPr="00114AA3">
        <w:rPr>
          <w:b/>
          <w:bCs/>
        </w:rPr>
        <w:t> </w:t>
      </w:r>
    </w:p>
    <w:p w:rsidR="00497134" w:rsidRDefault="00497134">
      <w:bookmarkStart w:id="0" w:name="_GoBack"/>
      <w:bookmarkEnd w:id="0"/>
    </w:p>
    <w:sectPr w:rsidR="0049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73EB3"/>
    <w:multiLevelType w:val="multilevel"/>
    <w:tmpl w:val="5224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A3"/>
    <w:rsid w:val="00114AA3"/>
    <w:rsid w:val="004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C7953-2C1A-4A6D-BDA3-2DAC927B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2016-07-14T06:41:00Z</dcterms:created>
  <dcterms:modified xsi:type="dcterms:W3CDTF">2016-07-14T06:42:00Z</dcterms:modified>
</cp:coreProperties>
</file>